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19,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Dr Sanjay Gutpa Clears Up Confusing Health Headlines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provides practical advice to small and medium-sized business owners to help cement future growth and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Franchise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show that focuses on the positives, the pitfalls and the personalities of franchising, profiling those at the forefront of Australia’s booming small business sector.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+FRAN01-013+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97B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97B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Tara, Graham and Adam team up to help a retiree fix up his home, so he can sell it and move to the central coast. Karen makes a super food salad. Fast Ed makes turkey feta burgers.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Immigration Compliance Unit receives a tip off about an illegal immigrant working in a restaurant and get more than they bargained 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Once again the contestants will battle it out in the MKR kitchen. See whose dishes will rise to the occasion, and whose dishes will leave a bad taste in the mouths of the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The Architect / The Apothecary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Aram goes undercover as a hacker in order to catch a notorious criminal who for a price will execute the perfect crime. Later, Red retraces his steps to uncover who of his confidants has betrayed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+BLKL04-706+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Training Day: Code Of Honor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Frank’s longtime informant and friend is killed by Yakuza assassins, his quest for revenge puts him and Kyle at odds with the FBI.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+TRDA01-004+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Winners &amp; Losers: What Lies Beneath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Lives and futures are on the line as the girls grapple with choices that could tear their worlds apart. Sophie has trouble dealing with Spencer at work after drugs were found in her locker.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Katrina gets the lowdown on an asthmatic tiger cub.  Dr. Harry visits King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+HPR-152+</w:t>
            </w:r>
          </w:p>
        </w:tc>
      </w:tr>
    </w:tbl>
    <w:p w:rsidR="00B65E79" w:rsidRDefault="00B65E79" w:rsidP="003A3140">
      <w:pPr>
        <w:rPr>
          <w:rFonts w:ascii="Arial" w:hAnsi="Arial" w:cs="Arial"/>
          <w:b/>
        </w:rPr>
      </w:pPr>
    </w:p>
    <w:p w:rsidR="00A97B18" w:rsidRDefault="00A97B1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97B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97B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97B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+SUNR17-056+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March 20,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Dangerous Lessons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High school teacher Stephanie breaks the moral rule of not getting physically involved with one of her students.</w:t>
            </w:r>
            <w:r w:rsidR="00A52C84">
              <w:rPr>
                <w:rFonts w:ascii="Arial" w:hAnsi="Arial" w:cs="Arial"/>
                <w:sz w:val="16"/>
                <w:szCs w:val="16"/>
              </w:rPr>
              <w:t xml:space="preserve"> </w:t>
            </w:r>
            <w:r w:rsidR="008D5A11">
              <w:rPr>
                <w:rFonts w:ascii="Arial" w:hAnsi="Arial" w:cs="Arial"/>
                <w:sz w:val="16"/>
                <w:szCs w:val="16"/>
              </w:rPr>
              <w:t>Starring:LOUISE LOMBARD,JOMARIE PAYTON,ALEX ESOLA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Summer Bay’s residents all pitch in to celebrate Evie &amp; Matt’s wedding. Can John really live with himself if he makes Marilyn leave the Bay? Zac drops the truth on Leah.</w:t>
            </w:r>
            <w:r w:rsidR="00A52C84">
              <w:rPr>
                <w:rFonts w:ascii="Arial" w:hAnsi="Arial" w:cs="Arial"/>
                <w:sz w:val="16"/>
                <w:szCs w:val="16"/>
              </w:rPr>
              <w:t xml:space="preserve"> </w:t>
            </w:r>
            <w:r w:rsidR="008D5A11">
              <w:rPr>
                <w:rFonts w:ascii="Arial" w:hAnsi="Arial" w:cs="Arial"/>
                <w:sz w:val="16"/>
                <w:szCs w:val="16"/>
              </w:rPr>
              <w:t>Starring:ADA NICODEMOU,ALEC SNOW,CHARLIE CLAUSEN,EMILY SYMONS,PHILIPPA NORTHEAST,SHANE WITHINGTON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knives will be out and the spatulas at the ready, as MKR's contestants fight it out again on the kitchen battlefield.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Murder Uncovered: Two Weddings And 29 Funerals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Inside Melbourne’s gangland war and into the lives of these criminal clans in a major investigation featuring never before seen videos and testimony from those closest to George and Carl Williams.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+MUNC01-003+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Olde Hitch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Tom Kessaris bought out Olde Hitching Post in Hanson, MA to hand over to his daughter, Andrea, but he never fully gave her control. Chef Ramsay is on the case.</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Setting Limits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Donna is mortified when she learns that both she and Emma have been played by Craig. Donna tries to avoid telling Emma, but she can't hide the truth forever, setting up a confrontation like no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Secret Women's Business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Having found a place to rent, Nathan's done all he can to prepare for his wife and baby's arrival. But when he gets to the airport, all the planning in the world could not prepare him for what he finds.</w:t>
            </w:r>
            <w:r w:rsidR="00A52C84">
              <w:rPr>
                <w:rFonts w:ascii="Arial" w:hAnsi="Arial" w:cs="Arial"/>
                <w:sz w:val="16"/>
                <w:szCs w:val="16"/>
              </w:rPr>
              <w:t xml:space="preserve"> </w:t>
            </w:r>
            <w:r w:rsidR="008D5A11">
              <w:rPr>
                <w:rFonts w:ascii="Arial" w:hAnsi="Arial" w:cs="Arial"/>
                <w:sz w:val="16"/>
                <w:szCs w:val="16"/>
              </w:rPr>
              <w:t>Starring:FIONA SPENCE,TOM SULLIVAN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97B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lastRenderedPageBreak/>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97B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97B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+SUNR17-057+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21,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Sworn To Silence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police officer returns to the Amish community in which she grew up, only to have painful childhood memories flood back during a brutal murder investigation.</w:t>
            </w:r>
            <w:r w:rsidR="00A52C84">
              <w:rPr>
                <w:rFonts w:ascii="Arial" w:hAnsi="Arial" w:cs="Arial"/>
                <w:sz w:val="16"/>
                <w:szCs w:val="16"/>
              </w:rPr>
              <w:t xml:space="preserve"> </w:t>
            </w:r>
            <w:r w:rsidR="008D5A11">
              <w:rPr>
                <w:rFonts w:ascii="Arial" w:hAnsi="Arial" w:cs="Arial"/>
                <w:sz w:val="16"/>
                <w:szCs w:val="16"/>
              </w:rPr>
              <w:t>Starring:C.THOMAS HOWELL,CHRISTIAN CAMPBELL,NOAM JENKINS,NEVE CAMPBELL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 VJ and Leah crack under the strain?. John wants to help the victims of his bushfire.</w:t>
            </w:r>
            <w:r w:rsidR="00A52C84">
              <w:rPr>
                <w:rFonts w:ascii="Arial" w:hAnsi="Arial" w:cs="Arial"/>
                <w:sz w:val="16"/>
                <w:szCs w:val="16"/>
              </w:rPr>
              <w:t xml:space="preserve"> </w:t>
            </w:r>
            <w:r w:rsidR="008D5A11">
              <w:rPr>
                <w:rFonts w:ascii="Arial" w:hAnsi="Arial" w:cs="Arial"/>
                <w:sz w:val="16"/>
                <w:szCs w:val="16"/>
              </w:rPr>
              <w:t>Starring:ADA NICODEMOU,SHANE WITHINGTON,MATT LITTLE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judges Manu Feildel, Pete Evans and more as they see which contestants can handle the heat of the kitchen, and which ones will break under the pressure.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The fallout from George’s savage article is immediate. Terry’s true colours are revealed much to Hannah’s horror and a triple tragedy strikes Weld.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Radioactive Panthers In The Party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the burning, bruised body of an aspiring writer/director crash-lands onto a passing car, the team investigates a series of odd locations and characters that are connected to his film.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+BONE12-010+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Never Seen A Doctor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Nothing will prepare you for the total transformations of these extreme makeovers. In a body-conscious society, it’s easy to forget that some have such low self-esteem they even avoid seeing doctors.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+NSEE01-001+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Can't Fight This Feeling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 gas tanker explodes on a Seattle highway, causing multiple injuries. Meanwhile true colours are revealed when Alex is forced to work with Jo's boyfriend on an ailing patient.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She's Killing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Upon receiving some unsettling news, Meredith and Derek take preventative steps for their children's future. April decides to come clean to Matthew regarding the truth about her virginity.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+GREY9-020+</w:t>
            </w:r>
          </w:p>
        </w:tc>
      </w:tr>
    </w:tbl>
    <w:p w:rsidR="00B65E79" w:rsidRDefault="00B65E79" w:rsidP="003A3140">
      <w:pPr>
        <w:rPr>
          <w:rFonts w:ascii="Arial" w:hAnsi="Arial" w:cs="Arial"/>
          <w:b/>
        </w:rPr>
      </w:pPr>
    </w:p>
    <w:p w:rsidR="00A97B18" w:rsidRDefault="00A97B1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97B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97B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97B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+SUNR17-058+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March 22,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 Warden's Ransom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notorious serial killer with a large family fortune is escorted to prison amidst a flurry of TV reporters he offers fifty million dollars to anyone who can break him out.</w:t>
            </w:r>
            <w:r w:rsidR="00A52C84">
              <w:rPr>
                <w:rFonts w:ascii="Arial" w:hAnsi="Arial" w:cs="Arial"/>
                <w:sz w:val="16"/>
                <w:szCs w:val="16"/>
              </w:rPr>
              <w:t xml:space="preserve"> </w:t>
            </w:r>
            <w:r w:rsidR="008D5A11">
              <w:rPr>
                <w:rFonts w:ascii="Arial" w:hAnsi="Arial" w:cs="Arial"/>
                <w:sz w:val="16"/>
                <w:szCs w:val="16"/>
              </w:rPr>
              <w:t>Starring:DEVON SAWA,DIANE NEAL,JODELLE FERLAND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Justin learns why Brody’s been acting so strange lately. Leah breaks down and Ash begins to suspect Irene wants to keep Luc more permanently. John and Marilyn’s happiness is cut short by a phone call.</w:t>
            </w:r>
            <w:r w:rsidR="00A52C84">
              <w:rPr>
                <w:rFonts w:ascii="Arial" w:hAnsi="Arial" w:cs="Arial"/>
                <w:sz w:val="16"/>
                <w:szCs w:val="16"/>
              </w:rPr>
              <w:t xml:space="preserve"> </w:t>
            </w:r>
            <w:r w:rsidR="008D5A11">
              <w:rPr>
                <w:rFonts w:ascii="Arial" w:hAnsi="Arial" w:cs="Arial"/>
                <w:sz w:val="16"/>
                <w:szCs w:val="16"/>
              </w:rPr>
              <w:t>Starring:ADA NICODEMOU,JACKSON HEYWOOD,JAMES STEWART,EMILY SYMONS,SHANE WITHINGTON,GEORGE MASON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judges Manu Feildel and Pete Evans as a new batch of exceptional home cooks compete for their place in MKR history, with a $250,000 grand prize on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Cold Case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Police reopen the files on some of the country’s most shocking murders. Tonight, the brutal stabbing of a mother at work, and who killed a sixteen-year-old school boy in a busy shopping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+MDCC01-002+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Women Who Kill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documentary secures incredible access to bring you behind the bars and into the cells to learn what drove these women to kill and how they now feel about their actions and their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+WOKI01-002+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USA: Jim Morrison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Dr Michael Hunter re-opens the file on the death of Jim Morrison, frontman for The Doors.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In Philadelphia: Charlie Catches A Leprechaun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Dennis attempts to "streamline" Paddy's by creating a mobile "Paddy's Wagon" for Saint Patrick's Day, which quickly falls apart, while Charlie attempts to capture a leprechaun.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+IASP11-008+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Parks And Recreation: Ms Ludgate-Dwyer Goes To Washington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While Leslie and April take a business trip to Washington, April wrestles with her future. Back in Pawnee, Andy tries to find April the perfect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+PAR07-008+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Judgement day for the Paws Awards, and the fattest budgie Dr. Harry has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97B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97B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+SUNR17-059+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March 23,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My Family's Secret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Lara starts to investigate the attempted suicide of her husband and the death of her husband's younger sister, she is led to his mentally ill brother, Grady, and finds herself in grave danger.</w:t>
            </w:r>
            <w:r w:rsidR="00A52C84">
              <w:rPr>
                <w:rFonts w:ascii="Arial" w:hAnsi="Arial" w:cs="Arial"/>
                <w:sz w:val="16"/>
                <w:szCs w:val="16"/>
              </w:rPr>
              <w:t xml:space="preserve"> </w:t>
            </w:r>
            <w:r w:rsidR="008D5A11">
              <w:rPr>
                <w:rFonts w:ascii="Arial" w:hAnsi="Arial" w:cs="Arial"/>
                <w:sz w:val="16"/>
                <w:szCs w:val="16"/>
              </w:rPr>
              <w:t>Starring:DYLAN NEAL,PETER MACNEILL,NICHOLLE TOM,PHILIP RICCIO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 Carlton v Richmond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Carlton and Richmond are back for the traditional AFL Premiership season opener with the Blues aiming to break a run of four losses to the Tigers.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(LIVE) Sam Pang, Mick Molloy, and Andy Maher kick off the 2017 season live from the Front Bar for a lighter look at all things AFL.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 Dashcam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Every day thousands of dashcam cameras in cars are monitoring what goes on across the roads of Australia. Tonight, see the shocking accidents, road rage incidents and dangerous driving on our roads.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A Reptile Dysfunction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legend of the Lake Monster comes back to life as Nick and Hank investigate a mysterious sighting linked to a tourist's death at a local lake. Rosalee's past comes back to haunt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Say Hello to My Little Friend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With Olivia's firm still struggling,the team takes on a philandering senator. Meanwhile,Mellie gets involved in her own scandal with a Democratic Congresswoman.Guest starring Lisa Kudrow.</w:t>
            </w:r>
            <w:r w:rsidR="00A52C84">
              <w:rPr>
                <w:rFonts w:ascii="Arial" w:hAnsi="Arial" w:cs="Arial"/>
                <w:sz w:val="16"/>
                <w:szCs w:val="16"/>
              </w:rPr>
              <w:t xml:space="preserve"> </w:t>
            </w:r>
            <w:r w:rsidR="008D5A11">
              <w:rPr>
                <w:rFonts w:ascii="Arial" w:hAnsi="Arial" w:cs="Arial"/>
                <w:sz w:val="16"/>
                <w:szCs w:val="16"/>
              </w:rPr>
              <w:t>Starring:BRIAN LETSCHER,DAN BUCATINSKY,JOE MORTON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 Engadine Kitchen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the RFI team as they take a Jurassic kitchen into the 21st Century. Then, see all the latest gadgets for your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97B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A97B18" w:rsidRDefault="00A97B1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97B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97B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97B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+SUNR17-060+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March 24,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Offline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young woman fears that she is being cyberstalked by the man who killed her parents over a decade ago.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+CMCO01-008+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Fast Ed shows Home and Away's George Mason how to cook three course meals in under 30 minutes. Dr Harry goes to Werribee Open Range Zoo to catch up with gorillas. Adam creates a tree house playground.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 Collingwood v Western Bulldogs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Friday Night Football returns with reigning premiers the Western Bulldogs taking on Collingwood, with the Magpies hoping to seek revenge for their loss to the Bulldogs in Round 21 last year.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97B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Defiance: History Rhymes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While Nolan &amp; Irisa fall into an unexpected and potentially fatal tour of their own past, Amanda &amp; Doc Yewll enlist T'evgin to help rescue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97B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97B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3 Rules To Know Before You Take A Statin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+NBCT17-061+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March 25,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Horse Racing: The BMW / Mornington Cup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Saturday Arvo Racing features the highly anticipated BMW Stakes from Rosehill. The Group 1 weight-for-age race is run over 2400 meters and boasts $1.5 million in prize money.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AFL Pre-Game: Pre-Game Grand Final Show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weeks of history-making women’s football have led to this show-stopping Grand Final with the winners to be crowned the inaugural AFLW premiers.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+AFWP17-009+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AFL: Grand Final: TBA v TBA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weeks of history-making women’s football have led to this show-stopping Grand Final with the winners to be crowned the inaugural AFLW premiers.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+AFLW17-080+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AFL Pre-Game: Post-Game Presentation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weeks of history-making women’s football have led to this show-stopping Grand Final with the winners to be crowned the inaugural AFLW premiers.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+AFWP17-010+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scrub fire has highway patrol scrambling near Lowburn, a speeding couple are forced to detour on honeymoon and a truckie is caught with his straps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newlywed couple bring back more than memories from their Bali honeymoon. A young Korean girl, creates worry for Sydney Airport immigration. Hosted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Kick: Essendon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Kick start your Saturday night of footy with host Luke Darcy, comedian Mick Molloy, the footy legends Cameron Ling and Matthew Richardson plus award winning journalists Sam Lane and Sam McClure.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 Essendon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Essendon welcome back their star-studded line-up after serving their controversial suspensions. Can the Bombers bring some joy to their fans and repeat their win over the Hawks from two years ago?</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16 Blocks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C0857" w:rsidP="00365061">
            <w:pPr>
              <w:rPr>
                <w:rFonts w:ascii="Arial" w:hAnsi="Arial" w:cs="Arial"/>
                <w:sz w:val="16"/>
                <w:szCs w:val="16"/>
              </w:rPr>
            </w:pPr>
            <w:r>
              <w:rPr>
                <w:rFonts w:ascii="Arial" w:hAnsi="Arial" w:cs="Arial"/>
                <w:sz w:val="16"/>
                <w:szCs w:val="16"/>
              </w:rPr>
              <w:t>When it comes to transporting fresh fish, time and temperature control are vital, and there's no train better equipped to handle a faster and more efficient fish transport than the North Rail Express.</w:t>
            </w:r>
            <w:r w:rsidR="00A52C84">
              <w:rPr>
                <w:rFonts w:ascii="Arial" w:hAnsi="Arial" w:cs="Arial"/>
                <w:sz w:val="16"/>
                <w:szCs w:val="16"/>
              </w:rPr>
              <w:t xml:space="preserve"> </w:t>
            </w:r>
            <w:r w:rsidR="008D5A11">
              <w:rPr>
                <w:rFonts w:ascii="Arial" w:hAnsi="Arial" w:cs="Arial"/>
                <w:sz w:val="16"/>
                <w:szCs w:val="16"/>
              </w:rPr>
              <w:t>Starring:BRUCE WILLIS,CASEY SANDER,DAVID MORSE,JENNA STERN,MOS DEF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Defiance: Where The Apples Fell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Nolan and Berlin pursue the Tarrs, their connection to the Votanis Collective exposed; Alak faces his future as a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week, the RFI team creates the ultimate teenagers retreat as our team creates a sexy self-contained flat packed with gadgets galore.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97B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97B18"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Falling Over The Edge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Beryl is worried that she may have pushed David too far. Caroline is incensed to find her gold-digging backfiring on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Andy's double-cross dealings threaten Craig's romance with Debbie.  Gordon's memory returns...with sinister implications for Alison.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97B18">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97B18">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A97B18">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97B18"/>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4008</Words>
  <Characters>22850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2017-03-14T01:21:00Z</dcterms:created>
  <dcterms:modified xsi:type="dcterms:W3CDTF">2017-03-14T01:21:00Z</dcterms:modified>
</cp:coreProperties>
</file>